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44E9A360" w14:textId="3742DED9" w:rsidR="00E86DA4" w:rsidRDefault="00E86DA4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 w:rsidRPr="00E86DA4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CHECK-LIST POUR ANIMER UNE REUNION</w:t>
      </w:r>
    </w:p>
    <w:p w14:paraId="7A8DC163" w14:textId="1B6C0B58" w:rsidR="00F9331B" w:rsidRDefault="00E86DA4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2F1AE028">
            <wp:simplePos x="0" y="0"/>
            <wp:positionH relativeFrom="column">
              <wp:posOffset>0</wp:posOffset>
            </wp:positionH>
            <wp:positionV relativeFrom="page">
              <wp:posOffset>2524467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FCA70EC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5A3056C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794E2D72" w14:textId="77777777" w:rsidR="00E86DA4" w:rsidRDefault="00E86DA4" w:rsidP="0073519F">
      <w:pPr>
        <w:ind w:left="709" w:right="849"/>
        <w:jc w:val="both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Un rappel des éléments incontournables pour bien préparer et animer une réunion réussie.</w:t>
      </w:r>
    </w:p>
    <w:p w14:paraId="4FE7EAD0" w14:textId="61F118B8" w:rsidR="00234AA5" w:rsidRDefault="00E86DA4" w:rsidP="0073519F">
      <w:pPr>
        <w:ind w:left="709" w:right="849"/>
        <w:jc w:val="both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4E2651BF">
            <wp:simplePos x="0" y="0"/>
            <wp:positionH relativeFrom="column">
              <wp:posOffset>0</wp:posOffset>
            </wp:positionH>
            <wp:positionV relativeFrom="page">
              <wp:posOffset>3664634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B4EBF" w14:textId="24066DA4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ED9B44B" w14:textId="075AF17D" w:rsidR="0073519F" w:rsidRPr="000610CE" w:rsidRDefault="00F9331B" w:rsidP="000610CE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503F28E" w14:textId="68D59056" w:rsidR="00E86DA4" w:rsidRPr="00642CA2" w:rsidRDefault="00E86DA4" w:rsidP="00217807">
      <w:pPr>
        <w:ind w:right="849"/>
        <w:rPr>
          <w:rFonts w:ascii="Open Sans Light" w:hAnsi="Open Sans Light" w:cs="Open Sans Light"/>
          <w:b/>
          <w:bCs/>
          <w:color w:val="4E8187"/>
          <w:lang w:val="fr-FR"/>
        </w:rPr>
      </w:pPr>
    </w:p>
    <w:p w14:paraId="20E213A9" w14:textId="0520BF2D" w:rsidR="00E86DA4" w:rsidRDefault="000F722C" w:rsidP="00554294">
      <w:pPr>
        <w:ind w:left="709" w:right="849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75648" behindDoc="1" locked="0" layoutInCell="1" allowOverlap="1" wp14:anchorId="5012B89C" wp14:editId="76526C69">
            <wp:simplePos x="0" y="0"/>
            <wp:positionH relativeFrom="column">
              <wp:posOffset>398145</wp:posOffset>
            </wp:positionH>
            <wp:positionV relativeFrom="paragraph">
              <wp:posOffset>113767</wp:posOffset>
            </wp:positionV>
            <wp:extent cx="4597400" cy="444500"/>
            <wp:effectExtent l="0" t="0" r="0" b="0"/>
            <wp:wrapNone/>
            <wp:docPr id="10401254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25481" name="Image 10401254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52A2B" w14:textId="5452E575" w:rsidR="00DB1D79" w:rsidRPr="00E86DA4" w:rsidRDefault="000F722C" w:rsidP="000F722C">
      <w:pPr>
        <w:ind w:left="709" w:right="849" w:firstLine="707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B488B1E" wp14:editId="6AB1C564">
                <wp:simplePos x="0" y="0"/>
                <wp:positionH relativeFrom="column">
                  <wp:posOffset>249767</wp:posOffset>
                </wp:positionH>
                <wp:positionV relativeFrom="paragraph">
                  <wp:posOffset>110913</wp:posOffset>
                </wp:positionV>
                <wp:extent cx="7037705" cy="4474210"/>
                <wp:effectExtent l="12700" t="12700" r="10795" b="8890"/>
                <wp:wrapNone/>
                <wp:docPr id="20815904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4474210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noFill/>
                        <a:ln w="19050">
                          <a:solidFill>
                            <a:srgbClr val="BDD3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B82C8" w14:textId="28D74A8F" w:rsidR="00E86DA4" w:rsidRDefault="00E86DA4" w:rsidP="00E86DA4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88B1E" id="Rectangle : coins arrondis 1" o:spid="_x0000_s1026" style="position:absolute;left:0;text-align:left;margin-left:19.65pt;margin-top:8.75pt;width:554.15pt;height:352.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" filled="f" strokecolor="#bdd3d2" strokeweight="1.5pt">
                <v:stroke joinstyle="miter"/>
                <v:textbox>
                  <w:txbxContent>
                    <w:p w14:paraId="650B82C8" w14:textId="28D74A8F" w:rsidR="00E86DA4" w:rsidRDefault="00E86DA4" w:rsidP="00E86DA4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</v:roundrect>
            </w:pict>
          </mc:Fallback>
        </mc:AlternateContent>
      </w:r>
      <w:r w:rsid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 xml:space="preserve">    </w:t>
      </w:r>
      <w:r w:rsidR="00E86DA4"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>Avant la réunion</w:t>
      </w:r>
      <w:proofErr w:type="gramStart"/>
      <w:r w:rsidR="00E86DA4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ab/>
        <w:t xml:space="preserve">  </w:t>
      </w:r>
      <w:r w:rsidRPr="000F722C">
        <w:rPr>
          <w:rFonts w:ascii="Open Sans Light" w:hAnsi="Open Sans Light" w:cs="Open Sans Light"/>
          <w:b/>
          <w:bCs/>
          <w:color w:val="4E8187"/>
        </w:rPr>
        <w:t>Une</w:t>
      </w:r>
      <w:proofErr w:type="gramEnd"/>
      <w:r w:rsidRPr="000F722C">
        <w:rPr>
          <w:rFonts w:ascii="Open Sans Light" w:hAnsi="Open Sans Light" w:cs="Open Sans Light"/>
          <w:b/>
          <w:bCs/>
          <w:color w:val="4E8187"/>
        </w:rPr>
        <w:t xml:space="preserve"> réunion, ça se prépare !</w:t>
      </w:r>
    </w:p>
    <w:p w14:paraId="7A3D3858" w14:textId="5A6BB638" w:rsidR="00E86DA4" w:rsidRPr="00E86DA4" w:rsidRDefault="00E86DA4" w:rsidP="000F722C">
      <w:pPr>
        <w:pStyle w:val="NormalWeb"/>
        <w:spacing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852E8" wp14:editId="6BA8B4D6">
                <wp:simplePos x="0" y="0"/>
                <wp:positionH relativeFrom="column">
                  <wp:posOffset>485775</wp:posOffset>
                </wp:positionH>
                <wp:positionV relativeFrom="paragraph">
                  <wp:posOffset>210617</wp:posOffset>
                </wp:positionV>
                <wp:extent cx="136187" cy="136187"/>
                <wp:effectExtent l="0" t="0" r="16510" b="16510"/>
                <wp:wrapSquare wrapText="bothSides"/>
                <wp:docPr id="23467912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1361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05F8C6" id="Ellipse 3" o:spid="_x0000_s1026" style="position:absolute;margin-left:38.25pt;margin-top:16.6pt;width:10.7pt;height:10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" filled="f" strokecolor="#4e8187" strokeweight="1pt">
                <v:stroke joinstyle="miter"/>
                <w10:wrap type="square"/>
              </v:oval>
            </w:pict>
          </mc:Fallback>
        </mc:AlternateConten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Dé</w:t>
      </w:r>
      <w:r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finir le ou les objectifs de la réunion. </w:t>
      </w:r>
    </w:p>
    <w:p w14:paraId="19A78254" w14:textId="2AAC6774" w:rsidR="00E86DA4" w:rsidRPr="00E86DA4" w:rsidRDefault="00E86DA4" w:rsidP="000F722C">
      <w:pPr>
        <w:pStyle w:val="NormalWeb"/>
        <w:spacing w:before="0" w:beforeAutospacing="0" w:after="0" w:afterAutospacing="0"/>
        <w:ind w:left="1417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Pourquoi cette réunion ? </w:t>
      </w:r>
    </w:p>
    <w:p w14:paraId="4A3F9BD1" w14:textId="36F96767" w:rsidR="00E86DA4" w:rsidRPr="00E86DA4" w:rsidRDefault="000F722C" w:rsidP="000F722C">
      <w:pPr>
        <w:pStyle w:val="NormalWeb"/>
        <w:spacing w:before="0" w:beforeAutospacing="0" w:after="0" w:afterAutospacing="0"/>
        <w:ind w:left="1417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Quel(s) résultat(s) concret(s) en attendre ? </w:t>
      </w:r>
    </w:p>
    <w:p w14:paraId="05498FD3" w14:textId="46FF8877" w:rsidR="00E86DA4" w:rsidRPr="00E86DA4" w:rsidRDefault="000F722C" w:rsidP="000F722C">
      <w:pPr>
        <w:pStyle w:val="NormalWeb"/>
        <w:spacing w:before="0" w:beforeAutospacing="0" w:after="0" w:afterAutospacing="0"/>
        <w:ind w:left="1412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Dans quel contexte se déroule-t-elle ?</w:t>
      </w:r>
    </w:p>
    <w:p w14:paraId="721F3E88" w14:textId="6080E77C" w:rsidR="00E86DA4" w:rsidRPr="00E86DA4" w:rsidRDefault="000F722C" w:rsidP="000F722C">
      <w:pPr>
        <w:pStyle w:val="NormalWeb"/>
        <w:spacing w:before="0" w:beforeAutospacing="0" w:after="0" w:afterAutospacing="0"/>
        <w:ind w:left="1417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Quelle est la contribution attendue des membres de l’équipe ? Prendre une décision, donner de l’information, donner des avis, répartir des tâches, produire quelque chose… ? </w:t>
      </w:r>
    </w:p>
    <w:p w14:paraId="33AEE00B" w14:textId="32327EB4" w:rsidR="00E86DA4" w:rsidRPr="00E86DA4" w:rsidRDefault="000F722C" w:rsidP="000F722C">
      <w:pPr>
        <w:pStyle w:val="NormalWeb"/>
        <w:spacing w:after="0" w:afterAutospacing="0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BE1EF" wp14:editId="72571C5D">
                <wp:simplePos x="0" y="0"/>
                <wp:positionH relativeFrom="column">
                  <wp:posOffset>485775</wp:posOffset>
                </wp:positionH>
                <wp:positionV relativeFrom="paragraph">
                  <wp:posOffset>204682</wp:posOffset>
                </wp:positionV>
                <wp:extent cx="135890" cy="135890"/>
                <wp:effectExtent l="0" t="0" r="16510" b="16510"/>
                <wp:wrapSquare wrapText="bothSides"/>
                <wp:docPr id="3363482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0690B" id="Ellipse 3" o:spid="_x0000_s1026" style="position:absolute;margin-left:38.25pt;margin-top:16.1pt;width:10.7pt;height:10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Définir la méthode/le moyen pour atteindre chaque objectif</w:t>
      </w:r>
    </w:p>
    <w:p w14:paraId="56D5CA8E" w14:textId="0D6C0997" w:rsidR="00E86DA4" w:rsidRPr="00E86DA4" w:rsidRDefault="000F722C" w:rsidP="000F722C">
      <w:pPr>
        <w:pStyle w:val="NormalWeb"/>
        <w:spacing w:before="0" w:beforeAutospacing="0" w:after="0" w:afterAutospacing="0"/>
        <w:ind w:left="1412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Quelle méthode et quelles étapes pour atteindre l’objectif ? (ex. : brainstorming, récolte de données et prise de décision collective, partage d’informations).</w:t>
      </w:r>
    </w:p>
    <w:p w14:paraId="62C88B24" w14:textId="4E893C28" w:rsidR="00E86DA4" w:rsidRPr="00E86DA4" w:rsidRDefault="000F722C" w:rsidP="000F722C">
      <w:pPr>
        <w:pStyle w:val="NormalWeb"/>
        <w:spacing w:after="0" w:afterAutospacing="0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0BE48" wp14:editId="6B86EFE5">
                <wp:simplePos x="0" y="0"/>
                <wp:positionH relativeFrom="column">
                  <wp:posOffset>487680</wp:posOffset>
                </wp:positionH>
                <wp:positionV relativeFrom="paragraph">
                  <wp:posOffset>216747</wp:posOffset>
                </wp:positionV>
                <wp:extent cx="135890" cy="135890"/>
                <wp:effectExtent l="0" t="0" r="16510" b="16510"/>
                <wp:wrapSquare wrapText="bothSides"/>
                <wp:docPr id="78896725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BD73CD" id="Ellipse 3" o:spid="_x0000_s1026" style="position:absolute;margin-left:38.4pt;margin-top:17.05pt;width:10.7pt;height:1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Fixer la durée de chaque point à aborder ainsi que le timing global de la réunion.</w:t>
      </w:r>
    </w:p>
    <w:p w14:paraId="27F85032" w14:textId="39E1D7EA" w:rsidR="00DB1D79" w:rsidRDefault="000F722C" w:rsidP="000F722C">
      <w:pPr>
        <w:pStyle w:val="NormalWeb"/>
        <w:spacing w:before="0" w:beforeAutospacing="0" w:after="0" w:afterAutospacing="0"/>
        <w:ind w:left="1412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="00E86DA4" w:rsidRPr="00E86DA4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Ex. : 1h30 de réunion découpée en 10 min pour le contexte ; 20 min pour le point 1 ; 15 minutes pour le point 2 ; 25’ pour le point 3 et 20 pour clôturer la réunion</w: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. </w:t>
      </w:r>
    </w:p>
    <w:p w14:paraId="66FDC4D9" w14:textId="69CE9B10" w:rsidR="000F722C" w:rsidRPr="000F722C" w:rsidRDefault="000F722C" w:rsidP="000F722C">
      <w:pPr>
        <w:pStyle w:val="NormalWeb"/>
        <w:spacing w:after="0" w:afterAutospacing="0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429AD5" wp14:editId="0DC27C3C">
                <wp:simplePos x="0" y="0"/>
                <wp:positionH relativeFrom="column">
                  <wp:posOffset>487680</wp:posOffset>
                </wp:positionH>
                <wp:positionV relativeFrom="paragraph">
                  <wp:posOffset>201083</wp:posOffset>
                </wp:positionV>
                <wp:extent cx="135890" cy="135890"/>
                <wp:effectExtent l="0" t="0" r="16510" b="16510"/>
                <wp:wrapSquare wrapText="bothSides"/>
                <wp:docPr id="97442766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EF601" id="Ellipse 3" o:spid="_x0000_s1026" style="position:absolute;margin-left:38.4pt;margin-top:15.85pt;width:10.7pt;height:1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Rédiger l’invitation avec les informations utiles et pertinentes.</w:t>
      </w:r>
    </w:p>
    <w:p w14:paraId="3075AD0C" w14:textId="2B75D483" w:rsidR="000F722C" w:rsidRPr="000F722C" w:rsidRDefault="000F722C" w:rsidP="000F722C">
      <w:pPr>
        <w:pStyle w:val="NormalWeb"/>
        <w:spacing w:before="0" w:beforeAutospacing="0" w:after="0" w:afterAutospacing="0"/>
        <w:ind w:left="1412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Contexte, objectifs, ordre du jour, durée, lieu (ou lien si en distanciel).</w:t>
      </w:r>
    </w:p>
    <w:p w14:paraId="2D7C74A3" w14:textId="361FB11F" w:rsidR="000F722C" w:rsidRPr="000F722C" w:rsidRDefault="000F722C" w:rsidP="000F722C">
      <w:pPr>
        <w:pStyle w:val="NormalWeb"/>
        <w:spacing w:after="0" w:afterAutospacing="0"/>
        <w:ind w:left="774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B1B2D" wp14:editId="13CB3D98">
                <wp:simplePos x="0" y="0"/>
                <wp:positionH relativeFrom="column">
                  <wp:posOffset>485775</wp:posOffset>
                </wp:positionH>
                <wp:positionV relativeFrom="paragraph">
                  <wp:posOffset>196638</wp:posOffset>
                </wp:positionV>
                <wp:extent cx="135890" cy="135890"/>
                <wp:effectExtent l="0" t="0" r="16510" b="16510"/>
                <wp:wrapSquare wrapText="bothSides"/>
                <wp:docPr id="89612588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1AA6E" id="Ellipse 3" o:spid="_x0000_s1026" style="position:absolute;margin-left:38.25pt;margin-top:15.5pt;width:10.7pt;height:1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Préciser les rôles et l’aide dont vous aurez besoin.</w:t>
      </w:r>
    </w:p>
    <w:p w14:paraId="0A9755DC" w14:textId="0D95DA47" w:rsidR="000F722C" w:rsidRDefault="000F722C" w:rsidP="000F722C">
      <w:pPr>
        <w:pStyle w:val="NormalWeb"/>
        <w:spacing w:before="0" w:beforeAutospacing="0" w:after="0" w:afterAutospacing="0"/>
        <w:ind w:left="1412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" w:hAnsi="Open Sans" w:cs="Open Sans"/>
          <w:b/>
          <w:bCs/>
          <w:noProof/>
          <w:color w:val="4E8187"/>
          <w:sz w:val="22"/>
          <w:szCs w:val="22"/>
          <w:lang w:val="fr-FR"/>
        </w:rPr>
        <w:t xml:space="preserve">› 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Facilitateur·rice, gardien·ne du temps, scribe, responsable de la prise de parole ou du suivi des tâches…</w:t>
      </w:r>
    </w:p>
    <w:p w14:paraId="62071ADD" w14:textId="77777777" w:rsidR="000F722C" w:rsidRDefault="000F722C">
      <w:pPr>
        <w:rPr>
          <w:rFonts w:ascii="Open Sans Light" w:eastAsia="Times New Roman" w:hAnsi="Open Sans Light" w:cs="Open Sans Light"/>
          <w:noProof/>
          <w:color w:val="253233"/>
          <w:sz w:val="22"/>
          <w:szCs w:val="22"/>
          <w:lang w:val="fr-FR" w:eastAsia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br w:type="page"/>
      </w:r>
    </w:p>
    <w:p w14:paraId="7CB348A8" w14:textId="1C1160B1" w:rsidR="000F722C" w:rsidRPr="00E86DA4" w:rsidRDefault="000F722C" w:rsidP="000F722C">
      <w:pPr>
        <w:spacing w:afterLines="50" w:after="120"/>
        <w:ind w:left="709" w:right="849" w:firstLine="707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8033A7E" wp14:editId="6DC15AA0">
                <wp:simplePos x="0" y="0"/>
                <wp:positionH relativeFrom="column">
                  <wp:posOffset>207433</wp:posOffset>
                </wp:positionH>
                <wp:positionV relativeFrom="paragraph">
                  <wp:posOffset>121920</wp:posOffset>
                </wp:positionV>
                <wp:extent cx="7037705" cy="6963410"/>
                <wp:effectExtent l="12700" t="12700" r="10795" b="8890"/>
                <wp:wrapNone/>
                <wp:docPr id="18006468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6963410"/>
                        </a:xfrm>
                        <a:prstGeom prst="roundRect">
                          <a:avLst>
                            <a:gd name="adj" fmla="val 1893"/>
                          </a:avLst>
                        </a:prstGeom>
                        <a:noFill/>
                        <a:ln w="19050">
                          <a:solidFill>
                            <a:srgbClr val="BDD3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53B0D" w14:textId="77777777" w:rsidR="000F722C" w:rsidRDefault="000F722C" w:rsidP="000F722C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33A7E" id="_x0000_s1027" style="position:absolute;left:0;text-align:left;margin-left:16.35pt;margin-top:9.6pt;width:554.15pt;height:548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" filled="f" strokecolor="#bdd3d2" strokeweight="1.5pt">
                <v:stroke joinstyle="miter"/>
                <v:textbox>
                  <w:txbxContent>
                    <w:p w14:paraId="1D553B0D" w14:textId="77777777" w:rsidR="000F722C" w:rsidRDefault="000F722C" w:rsidP="000F722C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96128" behindDoc="1" locked="0" layoutInCell="1" allowOverlap="1" wp14:anchorId="28D70A9D" wp14:editId="5761632B">
            <wp:simplePos x="0" y="0"/>
            <wp:positionH relativeFrom="column">
              <wp:posOffset>346710</wp:posOffset>
            </wp:positionH>
            <wp:positionV relativeFrom="paragraph">
              <wp:posOffset>-102870</wp:posOffset>
            </wp:positionV>
            <wp:extent cx="4597400" cy="444500"/>
            <wp:effectExtent l="0" t="0" r="0" b="0"/>
            <wp:wrapNone/>
            <wp:docPr id="16126596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59619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 xml:space="preserve">   Pendant</w:t>
      </w:r>
      <w:r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 xml:space="preserve"> la réunion</w:t>
      </w:r>
      <w:r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ab/>
        <w:t xml:space="preserve">       </w:t>
      </w:r>
      <w:r w:rsidRPr="000F722C">
        <w:rPr>
          <w:rFonts w:ascii="Open Sans Light" w:hAnsi="Open Sans Light" w:cs="Open Sans Light"/>
          <w:b/>
          <w:bCs/>
          <w:color w:val="4E8187"/>
        </w:rPr>
        <w:t xml:space="preserve">Une réunion, ça </w:t>
      </w:r>
      <w:r>
        <w:rPr>
          <w:rFonts w:ascii="Open Sans Light" w:hAnsi="Open Sans Light" w:cs="Open Sans Light"/>
          <w:b/>
          <w:bCs/>
          <w:color w:val="4E8187"/>
        </w:rPr>
        <w:t>s’anime</w:t>
      </w:r>
      <w:r w:rsidRPr="000F722C">
        <w:rPr>
          <w:rFonts w:ascii="Open Sans Light" w:hAnsi="Open Sans Light" w:cs="Open Sans Light"/>
          <w:b/>
          <w:bCs/>
          <w:color w:val="4E8187"/>
        </w:rPr>
        <w:t xml:space="preserve"> !</w:t>
      </w:r>
    </w:p>
    <w:p w14:paraId="44B0F1AC" w14:textId="6D1C0BB2" w:rsidR="00C468AF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66E174BC" w14:textId="67F9AF76" w:rsidR="000F722C" w:rsidRPr="000F722C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F6D506" wp14:editId="0556562B">
                <wp:simplePos x="0" y="0"/>
                <wp:positionH relativeFrom="column">
                  <wp:posOffset>485775</wp:posOffset>
                </wp:positionH>
                <wp:positionV relativeFrom="paragraph">
                  <wp:posOffset>24977</wp:posOffset>
                </wp:positionV>
                <wp:extent cx="135890" cy="135890"/>
                <wp:effectExtent l="0" t="0" r="16510" b="16510"/>
                <wp:wrapSquare wrapText="bothSides"/>
                <wp:docPr id="78864476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0D07A" id="Ellipse 3" o:spid="_x0000_s1026" style="position:absolute;margin-left:38.25pt;margin-top:1.95pt;width:10.7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Accueillir et donner le contexte (5–10 min)</w:t>
      </w:r>
    </w:p>
    <w:p w14:paraId="72483B24" w14:textId="3F04AA3F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Accueillir.</w:t>
      </w:r>
    </w:p>
    <w:p w14:paraId="5811D507" w14:textId="0563EBB1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Annoncer la durée de la réunion.</w:t>
      </w:r>
    </w:p>
    <w:p w14:paraId="3F265E9C" w14:textId="316E9868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Présenter et faire valider le cadre de fonctionnement. </w:t>
      </w:r>
    </w:p>
    <w:p w14:paraId="3E08642F" w14:textId="78269D4D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Donner le contexte de la réunion.</w:t>
      </w:r>
    </w:p>
    <w:p w14:paraId="62F82CEC" w14:textId="4A7FC103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Enoncer les objectifs ou l’ordre du jour de la réunion. </w:t>
      </w:r>
    </w:p>
    <w:p w14:paraId="65E04F5F" w14:textId="151DA957" w:rsidR="000F722C" w:rsidRP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Formuler le ou les résultats attendus.</w:t>
      </w:r>
    </w:p>
    <w:p w14:paraId="6951D018" w14:textId="509999F5" w:rsidR="000F722C" w:rsidRDefault="000F722C" w:rsidP="00C468AF">
      <w:pPr>
        <w:pStyle w:val="NormalWeb"/>
        <w:numPr>
          <w:ilvl w:val="0"/>
          <w:numId w:val="17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Informer du rôle et de la participation attendue des membres de la réunion au service de ces objectifs. </w:t>
      </w:r>
    </w:p>
    <w:p w14:paraId="5089391D" w14:textId="77777777" w:rsidR="00C468AF" w:rsidRPr="000F722C" w:rsidRDefault="00C468AF" w:rsidP="00C468AF">
      <w:pPr>
        <w:pStyle w:val="NormalWeb"/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371E97D9" w14:textId="742C6B24" w:rsidR="00C468AF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1E1DB3" wp14:editId="5C346006">
                <wp:simplePos x="0" y="0"/>
                <wp:positionH relativeFrom="column">
                  <wp:posOffset>460375</wp:posOffset>
                </wp:positionH>
                <wp:positionV relativeFrom="paragraph">
                  <wp:posOffset>23283</wp:posOffset>
                </wp:positionV>
                <wp:extent cx="135890" cy="135890"/>
                <wp:effectExtent l="0" t="0" r="16510" b="16510"/>
                <wp:wrapSquare wrapText="bothSides"/>
                <wp:docPr id="56027044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C9B45" id="Ellipse 3" o:spid="_x0000_s1026" style="position:absolute;margin-left:36.25pt;margin-top:1.85pt;width:10.7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Attribuer les rôles en soutien à l’animation</w:t>
      </w:r>
    </w:p>
    <w:p w14:paraId="299A50B3" w14:textId="4EA4025E" w:rsidR="000F722C" w:rsidRPr="000F722C" w:rsidRDefault="00C468AF" w:rsidP="00C468AF">
      <w:pPr>
        <w:pStyle w:val="NormalWeb"/>
        <w:spacing w:before="0" w:beforeAutospacing="0" w:after="0" w:afterAutospacing="0"/>
        <w:ind w:left="777" w:right="851" w:firstLine="357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Désigner explicitement qui fait quoi pour soutenir l’animation de réunion.</w:t>
      </w:r>
    </w:p>
    <w:p w14:paraId="2016AC9D" w14:textId="17479F58" w:rsidR="000F722C" w:rsidRPr="000F722C" w:rsidRDefault="000F722C" w:rsidP="00C468AF">
      <w:pPr>
        <w:pStyle w:val="NormalWeb"/>
        <w:numPr>
          <w:ilvl w:val="0"/>
          <w:numId w:val="16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🎤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Facilitateur·rice : garde le cap et distribue la parole.</w:t>
      </w:r>
    </w:p>
    <w:p w14:paraId="20E8B564" w14:textId="4EF0B8C8" w:rsidR="000F722C" w:rsidRPr="000F722C" w:rsidRDefault="000F722C" w:rsidP="00C468AF">
      <w:pPr>
        <w:pStyle w:val="NormalWeb"/>
        <w:numPr>
          <w:ilvl w:val="0"/>
          <w:numId w:val="16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⏰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Gardien·ne du temps : veille au respect du timing.</w:t>
      </w:r>
    </w:p>
    <w:p w14:paraId="1A837334" w14:textId="56430165" w:rsidR="000F722C" w:rsidRPr="000F722C" w:rsidRDefault="000F722C" w:rsidP="00C468AF">
      <w:pPr>
        <w:pStyle w:val="NormalWeb"/>
        <w:numPr>
          <w:ilvl w:val="0"/>
          <w:numId w:val="16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Gardien·ne du cadre : vérifie que le cadre de fonctionnement (écoute active, bienveillance, confidentialité) est respecté.</w:t>
      </w:r>
    </w:p>
    <w:p w14:paraId="3FE75C5F" w14:textId="36A7CEE9" w:rsidR="000F722C" w:rsidRPr="000F722C" w:rsidRDefault="000F722C" w:rsidP="00C468AF">
      <w:pPr>
        <w:pStyle w:val="NormalWeb"/>
        <w:numPr>
          <w:ilvl w:val="0"/>
          <w:numId w:val="16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📝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Scribe : prend des notes, synthétise.</w:t>
      </w:r>
    </w:p>
    <w:p w14:paraId="29CF711E" w14:textId="224656FF" w:rsidR="000F722C" w:rsidRDefault="000F722C" w:rsidP="00C468AF">
      <w:pPr>
        <w:pStyle w:val="NormalWeb"/>
        <w:numPr>
          <w:ilvl w:val="0"/>
          <w:numId w:val="16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Apple Color Emoji" w:hAnsi="Apple Color Emoji" w:cs="Apple Color Emoji"/>
          <w:noProof/>
          <w:color w:val="253233"/>
          <w:sz w:val="22"/>
          <w:szCs w:val="22"/>
          <w:lang w:val="fr-FR"/>
        </w:rPr>
        <w:t>✅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Responsable suivi : veille à la réalisation des actions après la réunion.</w:t>
      </w:r>
    </w:p>
    <w:p w14:paraId="10037AC4" w14:textId="1EE6500C" w:rsidR="00C468AF" w:rsidRPr="000F722C" w:rsidRDefault="00C468AF" w:rsidP="00C468AF">
      <w:pPr>
        <w:pStyle w:val="NormalWeb"/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1633661D" w14:textId="6FAD89EB" w:rsidR="000F722C" w:rsidRPr="000F722C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47E97" wp14:editId="6054AD0E">
                <wp:simplePos x="0" y="0"/>
                <wp:positionH relativeFrom="column">
                  <wp:posOffset>460375</wp:posOffset>
                </wp:positionH>
                <wp:positionV relativeFrom="paragraph">
                  <wp:posOffset>25612</wp:posOffset>
                </wp:positionV>
                <wp:extent cx="135890" cy="135890"/>
                <wp:effectExtent l="0" t="0" r="16510" b="16510"/>
                <wp:wrapSquare wrapText="bothSides"/>
                <wp:docPr id="116157405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2B3D4" id="Ellipse 3" o:spid="_x0000_s1026" style="position:absolute;margin-left:36.25pt;margin-top:2pt;width:10.7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Travailler par objectif </w:t>
      </w:r>
    </w:p>
    <w:p w14:paraId="4CE134AF" w14:textId="43037EC9" w:rsidR="000F722C" w:rsidRPr="000F722C" w:rsidRDefault="000F722C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   </w:t>
      </w: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Mettre en œuvre une méthode adéquate pour atteindre l’objectif </w:t>
      </w:r>
    </w:p>
    <w:p w14:paraId="76AF08B8" w14:textId="247309E7" w:rsidR="000F722C" w:rsidRPr="000F722C" w:rsidRDefault="000F722C" w:rsidP="00C468AF">
      <w:pPr>
        <w:pStyle w:val="NormalWeb"/>
        <w:numPr>
          <w:ilvl w:val="0"/>
          <w:numId w:val="15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Information : présentation, lecture, vidéo…  </w:t>
      </w:r>
    </w:p>
    <w:p w14:paraId="33EE714E" w14:textId="476CC5E1" w:rsidR="000F722C" w:rsidRPr="000F722C" w:rsidRDefault="000F722C" w:rsidP="00C468AF">
      <w:pPr>
        <w:pStyle w:val="NormalWeb"/>
        <w:numPr>
          <w:ilvl w:val="0"/>
          <w:numId w:val="15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Concertation : sondage, vote, récolte d’avis… </w:t>
      </w:r>
    </w:p>
    <w:p w14:paraId="5D7D9DEB" w14:textId="2DB0F91C" w:rsidR="000F722C" w:rsidRPr="000F722C" w:rsidRDefault="000F722C" w:rsidP="00C468AF">
      <w:pPr>
        <w:pStyle w:val="NormalWeb"/>
        <w:numPr>
          <w:ilvl w:val="0"/>
          <w:numId w:val="15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en-US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en-US"/>
        </w:rPr>
        <w:t xml:space="preserve">Production : brainstorming, méthode Kanban, discussion… </w:t>
      </w:r>
    </w:p>
    <w:p w14:paraId="37201F62" w14:textId="50601557" w:rsidR="000F722C" w:rsidRDefault="000F722C" w:rsidP="00C468AF">
      <w:pPr>
        <w:pStyle w:val="NormalWeb"/>
        <w:numPr>
          <w:ilvl w:val="0"/>
          <w:numId w:val="15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Prise de décision : vote, élection sans candidat, arbitrage… </w:t>
      </w:r>
    </w:p>
    <w:p w14:paraId="61FC57FA" w14:textId="0A86A6DB" w:rsidR="00C468AF" w:rsidRPr="000F722C" w:rsidRDefault="00C468AF" w:rsidP="00C468AF">
      <w:pPr>
        <w:pStyle w:val="NormalWeb"/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6660B25D" w14:textId="716AEB8F" w:rsidR="000F722C" w:rsidRPr="000F722C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8E76FF" wp14:editId="2B7FDAFD">
                <wp:simplePos x="0" y="0"/>
                <wp:positionH relativeFrom="column">
                  <wp:posOffset>460375</wp:posOffset>
                </wp:positionH>
                <wp:positionV relativeFrom="paragraph">
                  <wp:posOffset>33655</wp:posOffset>
                </wp:positionV>
                <wp:extent cx="135890" cy="135890"/>
                <wp:effectExtent l="0" t="0" r="16510" b="16510"/>
                <wp:wrapSquare wrapText="bothSides"/>
                <wp:docPr id="22324631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03077" id="Ellipse 3" o:spid="_x0000_s1026" style="position:absolute;margin-left:36.25pt;margin-top:2.65pt;width:10.7pt;height:1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Synthétiser &amp; distribuer les "to do" (15–20 min)</w:t>
      </w:r>
    </w:p>
    <w:p w14:paraId="26A789BB" w14:textId="4AA88451" w:rsidR="000F722C" w:rsidRPr="000F722C" w:rsidRDefault="000F722C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   </w:t>
      </w: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C468AF">
        <w:rPr>
          <w:rFonts w:ascii="Open Sans Light" w:hAnsi="Open Sans Light" w:cs="Open Sans Light"/>
          <w:noProof/>
          <w:color w:val="4E8187"/>
          <w:sz w:val="22"/>
          <w:szCs w:val="22"/>
          <w:lang w:val="fr-FR"/>
        </w:rPr>
        <w:t xml:space="preserve"> 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Résumer les décisions prises et assigner les tâches concrètes </w:t>
      </w:r>
    </w:p>
    <w:p w14:paraId="045B8CA6" w14:textId="4339D80E" w:rsidR="000F722C" w:rsidRDefault="000F722C" w:rsidP="00C468AF">
      <w:pPr>
        <w:pStyle w:val="NormalWeb"/>
        <w:numPr>
          <w:ilvl w:val="0"/>
          <w:numId w:val="14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Définir qui fait quoi et pour quand</w:t>
      </w:r>
    </w:p>
    <w:p w14:paraId="1A07344B" w14:textId="27C2D64C" w:rsidR="00C468AF" w:rsidRPr="000F722C" w:rsidRDefault="00C468AF" w:rsidP="00C468AF">
      <w:pPr>
        <w:pStyle w:val="NormalWeb"/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472F7B3F" w14:textId="78A3F095" w:rsidR="000F722C" w:rsidRPr="000F722C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7987FA" wp14:editId="6300DAC6">
                <wp:simplePos x="0" y="0"/>
                <wp:positionH relativeFrom="column">
                  <wp:posOffset>476885</wp:posOffset>
                </wp:positionH>
                <wp:positionV relativeFrom="paragraph">
                  <wp:posOffset>25612</wp:posOffset>
                </wp:positionV>
                <wp:extent cx="135890" cy="135890"/>
                <wp:effectExtent l="0" t="0" r="16510" b="16510"/>
                <wp:wrapSquare wrapText="bothSides"/>
                <wp:docPr id="37432050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F0718" id="Ellipse 3" o:spid="_x0000_s1026" style="position:absolute;margin-left:37.55pt;margin-top:2pt;width:10.7pt;height:1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Clôturer &amp; remercier (5 min)</w:t>
      </w:r>
    </w:p>
    <w:p w14:paraId="0397E98C" w14:textId="7FF9AF25" w:rsidR="000F722C" w:rsidRPr="000F722C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    </w:t>
      </w: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="000F722C"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Remercier les personnes de leur participation </w:t>
      </w:r>
    </w:p>
    <w:p w14:paraId="3BFD749E" w14:textId="5E0EE4F6" w:rsidR="00C468AF" w:rsidRDefault="000F722C" w:rsidP="00C468AF">
      <w:pPr>
        <w:pStyle w:val="NormalWeb"/>
        <w:numPr>
          <w:ilvl w:val="0"/>
          <w:numId w:val="13"/>
        </w:numPr>
        <w:spacing w:before="0" w:beforeAutospacing="0" w:after="0" w:afterAutospacing="0"/>
        <w:ind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Souligner les avancées</w:t>
      </w:r>
    </w:p>
    <w:p w14:paraId="7C72A787" w14:textId="77777777" w:rsidR="00C468AF" w:rsidRDefault="00C468AF">
      <w:pPr>
        <w:rPr>
          <w:rFonts w:ascii="Open Sans Light" w:eastAsia="Times New Roman" w:hAnsi="Open Sans Light" w:cs="Open Sans Light"/>
          <w:noProof/>
          <w:color w:val="253233"/>
          <w:sz w:val="22"/>
          <w:szCs w:val="22"/>
          <w:lang w:val="fr-FR" w:eastAsia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br w:type="page"/>
      </w:r>
    </w:p>
    <w:p w14:paraId="05B96C6C" w14:textId="728902DA" w:rsidR="00C468AF" w:rsidRPr="00E86DA4" w:rsidRDefault="00C468AF" w:rsidP="00C468AF">
      <w:pPr>
        <w:spacing w:afterLines="50" w:after="120"/>
        <w:ind w:left="709" w:right="849" w:firstLine="707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31FAE80" wp14:editId="2692B78F">
                <wp:simplePos x="0" y="0"/>
                <wp:positionH relativeFrom="column">
                  <wp:posOffset>207433</wp:posOffset>
                </wp:positionH>
                <wp:positionV relativeFrom="paragraph">
                  <wp:posOffset>121920</wp:posOffset>
                </wp:positionV>
                <wp:extent cx="7037705" cy="2645410"/>
                <wp:effectExtent l="12700" t="12700" r="10795" b="8890"/>
                <wp:wrapNone/>
                <wp:docPr id="172259841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2645410"/>
                        </a:xfrm>
                        <a:prstGeom prst="roundRect">
                          <a:avLst>
                            <a:gd name="adj" fmla="val 5094"/>
                          </a:avLst>
                        </a:prstGeom>
                        <a:noFill/>
                        <a:ln w="19050">
                          <a:solidFill>
                            <a:srgbClr val="BDD3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0A07E" w14:textId="77777777" w:rsidR="00C468AF" w:rsidRDefault="00C468AF" w:rsidP="00C468AF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FAE80" id="_x0000_s1028" style="position:absolute;left:0;text-align:left;margin-left:16.35pt;margin-top:9.6pt;width:554.15pt;height:208.3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" filled="f" strokecolor="#bdd3d2" strokeweight="1.5pt">
                <v:stroke joinstyle="miter"/>
                <v:textbox>
                  <w:txbxContent>
                    <w:p w14:paraId="5ED0A07E" w14:textId="77777777" w:rsidR="00C468AF" w:rsidRDefault="00C468AF" w:rsidP="00C468AF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705344" behindDoc="1" locked="0" layoutInCell="1" allowOverlap="1" wp14:anchorId="1133ED6C" wp14:editId="24908595">
            <wp:simplePos x="0" y="0"/>
            <wp:positionH relativeFrom="column">
              <wp:posOffset>346710</wp:posOffset>
            </wp:positionH>
            <wp:positionV relativeFrom="paragraph">
              <wp:posOffset>-102870</wp:posOffset>
            </wp:positionV>
            <wp:extent cx="4597400" cy="444500"/>
            <wp:effectExtent l="0" t="0" r="0" b="0"/>
            <wp:wrapNone/>
            <wp:docPr id="160211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1503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 xml:space="preserve">   Après</w:t>
      </w:r>
      <w:r w:rsidRPr="00E86DA4">
        <w:rPr>
          <w:rFonts w:ascii="OpenSans" w:eastAsia="Times New Roman" w:hAnsi="OpenSans" w:cs="OpenSans"/>
          <w:b/>
          <w:bCs/>
          <w:noProof/>
          <w:color w:val="FFFFFF" w:themeColor="background1"/>
          <w:sz w:val="28"/>
          <w:szCs w:val="28"/>
          <w:lang w:eastAsia="fr-FR"/>
        </w:rPr>
        <w:t xml:space="preserve"> la réunion</w:t>
      </w:r>
      <w:r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ab/>
        <w:t xml:space="preserve">         </w:t>
      </w:r>
      <w:r w:rsidRPr="000F722C">
        <w:rPr>
          <w:rFonts w:ascii="Open Sans Light" w:hAnsi="Open Sans Light" w:cs="Open Sans Light"/>
          <w:b/>
          <w:bCs/>
          <w:color w:val="4E8187"/>
        </w:rPr>
        <w:t xml:space="preserve">Une réunion, ça </w:t>
      </w:r>
      <w:r>
        <w:rPr>
          <w:rFonts w:ascii="Open Sans Light" w:hAnsi="Open Sans Light" w:cs="Open Sans Light"/>
          <w:b/>
          <w:bCs/>
          <w:color w:val="4E8187"/>
        </w:rPr>
        <w:t>se poursuit</w:t>
      </w:r>
      <w:r w:rsidRPr="000F722C">
        <w:rPr>
          <w:rFonts w:ascii="Open Sans Light" w:hAnsi="Open Sans Light" w:cs="Open Sans Light"/>
          <w:b/>
          <w:bCs/>
          <w:color w:val="4E8187"/>
        </w:rPr>
        <w:t xml:space="preserve"> !</w:t>
      </w:r>
    </w:p>
    <w:p w14:paraId="35812B13" w14:textId="77777777" w:rsidR="00C468AF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39D87161" w14:textId="643E42D6" w:rsidR="00C468AF" w:rsidRPr="00C468AF" w:rsidRDefault="00C468AF" w:rsidP="00C468AF">
      <w:pPr>
        <w:pStyle w:val="NormalWeb"/>
        <w:spacing w:before="0" w:beforeAutospacing="0" w:after="0" w:afterAutospacing="0"/>
        <w:ind w:left="77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60B8C3" wp14:editId="3055F27B">
                <wp:simplePos x="0" y="0"/>
                <wp:positionH relativeFrom="column">
                  <wp:posOffset>485775</wp:posOffset>
                </wp:positionH>
                <wp:positionV relativeFrom="paragraph">
                  <wp:posOffset>24977</wp:posOffset>
                </wp:positionV>
                <wp:extent cx="135890" cy="135890"/>
                <wp:effectExtent l="0" t="0" r="16510" b="16510"/>
                <wp:wrapSquare wrapText="bothSides"/>
                <wp:docPr id="35324359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D91DF" id="Ellipse 3" o:spid="_x0000_s1026" style="position:absolute;margin-left:38.25pt;margin-top:1.95pt;width:10.7pt;height:1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Rédiger et partager les notes essentielles</w:t>
      </w:r>
    </w:p>
    <w:p w14:paraId="3F82716D" w14:textId="462CB0E6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Décisions, tâches, points à suivre</w:t>
      </w:r>
    </w:p>
    <w:p w14:paraId="0A463E9D" w14:textId="5FCBFA46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Prochaines échéances et rendez-vous.</w:t>
      </w:r>
    </w:p>
    <w:p w14:paraId="72620BEF" w14:textId="1F299B86" w:rsid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43DCC29C" w14:textId="17F7F2A4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A0AC07" wp14:editId="6C4412AD">
                <wp:simplePos x="0" y="0"/>
                <wp:positionH relativeFrom="column">
                  <wp:posOffset>485775</wp:posOffset>
                </wp:positionH>
                <wp:positionV relativeFrom="paragraph">
                  <wp:posOffset>34078</wp:posOffset>
                </wp:positionV>
                <wp:extent cx="135890" cy="135890"/>
                <wp:effectExtent l="0" t="0" r="16510" b="16510"/>
                <wp:wrapSquare wrapText="bothSides"/>
                <wp:docPr id="156327613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78AB7" id="Ellipse 3" o:spid="_x0000_s1026" style="position:absolute;margin-left:38.25pt;margin-top:2.7pt;width:10.7pt;height:1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Assurer le suivi</w:t>
      </w:r>
    </w:p>
    <w:p w14:paraId="0722AFA5" w14:textId="55E45B71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Vérifier l’avancement des "to do"</w:t>
      </w:r>
    </w:p>
    <w:p w14:paraId="58B8FFAB" w14:textId="1A4B2F9C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Relancer si nécessaire.</w:t>
      </w:r>
    </w:p>
    <w:p w14:paraId="6BA40F6A" w14:textId="41DFFC99" w:rsid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</w:p>
    <w:p w14:paraId="4C351BD6" w14:textId="48EA4110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DB8DF2" wp14:editId="0A8D6752">
                <wp:simplePos x="0" y="0"/>
                <wp:positionH relativeFrom="column">
                  <wp:posOffset>460375</wp:posOffset>
                </wp:positionH>
                <wp:positionV relativeFrom="paragraph">
                  <wp:posOffset>28363</wp:posOffset>
                </wp:positionV>
                <wp:extent cx="135890" cy="135890"/>
                <wp:effectExtent l="0" t="0" r="16510" b="16510"/>
                <wp:wrapSquare wrapText="bothSides"/>
                <wp:docPr id="13259436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E8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7ECF0" id="Ellipse 3" o:spid="_x0000_s1026" style="position:absolute;margin-left:36.25pt;margin-top:2.25pt;width:10.7pt;height:10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" filled="f" strokecolor="#4e8187" strokeweight="1pt">
                <v:stroke joinstyle="miter"/>
                <w10:wrap type="square"/>
              </v:oval>
            </w:pict>
          </mc:Fallback>
        </mc:AlternateConten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Capitaliser</w:t>
      </w:r>
    </w:p>
    <w:p w14:paraId="2C79BCFB" w14:textId="1AC582CC" w:rsidR="00C468AF" w:rsidRPr="00C468AF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Conserver les notes dans un dossier partagé</w:t>
      </w:r>
    </w:p>
    <w:p w14:paraId="796CCD5A" w14:textId="3AB628B3" w:rsidR="000F722C" w:rsidRPr="00554294" w:rsidRDefault="00C468AF" w:rsidP="00C468AF">
      <w:pPr>
        <w:pStyle w:val="NormalWeb"/>
        <w:spacing w:before="0" w:beforeAutospacing="0" w:after="0" w:afterAutospacing="0"/>
        <w:ind w:left="1134" w:right="851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C468AF">
        <w:rPr>
          <w:rFonts w:ascii="Arial" w:hAnsi="Arial" w:cs="Arial"/>
          <w:noProof/>
          <w:color w:val="4E8187"/>
          <w:sz w:val="22"/>
          <w:szCs w:val="22"/>
          <w:lang w:val="fr-FR"/>
        </w:rPr>
        <w:t>→</w:t>
      </w:r>
      <w:r w:rsidRPr="000F722C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 </w:t>
      </w:r>
      <w:r w:rsidRPr="00C468AF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Alimenter un tableau de suivi commun.</w:t>
      </w:r>
    </w:p>
    <w:sectPr w:rsidR="000F722C" w:rsidRPr="00554294" w:rsidSect="000F722C">
      <w:headerReference w:type="default" r:id="rId13"/>
      <w:footerReference w:type="default" r:id="rId14"/>
      <w:pgSz w:w="11906" w:h="16838"/>
      <w:pgMar w:top="2109" w:right="0" w:bottom="1019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C46C" w14:textId="77777777" w:rsidR="00F03B08" w:rsidRDefault="00F03B08" w:rsidP="007E5D7F">
      <w:r>
        <w:separator/>
      </w:r>
    </w:p>
  </w:endnote>
  <w:endnote w:type="continuationSeparator" w:id="0">
    <w:p w14:paraId="737B0ED8" w14:textId="77777777" w:rsidR="00F03B08" w:rsidRDefault="00F03B08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561412885" name="Image 561412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9411" w14:textId="77777777" w:rsidR="00F03B08" w:rsidRDefault="00F03B08" w:rsidP="007E5D7F">
      <w:r>
        <w:separator/>
      </w:r>
    </w:p>
  </w:footnote>
  <w:footnote w:type="continuationSeparator" w:id="0">
    <w:p w14:paraId="6C907312" w14:textId="77777777" w:rsidR="00F03B08" w:rsidRDefault="00F03B08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582435114" name="Image 582435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3F123B08" w:rsidR="007E5D7F" w:rsidRDefault="00E86DA4" w:rsidP="007B25F0">
    <w:pPr>
      <w:pStyle w:val="En-tte"/>
      <w:ind w:right="282"/>
      <w:jc w:val="right"/>
    </w:pPr>
    <w:r w:rsidRPr="00E86DA4">
      <w:rPr>
        <w:rFonts w:ascii="Open Sans Light" w:hAnsi="Open Sans Light" w:cs="Open Sans Light"/>
        <w:color w:val="FFFFFF" w:themeColor="background1"/>
      </w:rPr>
      <w:t>Check-list pour animer une réunion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26C"/>
    <w:multiLevelType w:val="hybridMultilevel"/>
    <w:tmpl w:val="6BB68C5E"/>
    <w:lvl w:ilvl="0" w:tplc="9572CFD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19D6F7E"/>
    <w:multiLevelType w:val="hybridMultilevel"/>
    <w:tmpl w:val="16506BBE"/>
    <w:lvl w:ilvl="0" w:tplc="BB540EB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91F7F9D"/>
    <w:multiLevelType w:val="hybridMultilevel"/>
    <w:tmpl w:val="E21A9F64"/>
    <w:lvl w:ilvl="0" w:tplc="23E8C2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E818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4583F"/>
    <w:multiLevelType w:val="hybridMultilevel"/>
    <w:tmpl w:val="6290A2B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02833"/>
    <w:multiLevelType w:val="hybridMultilevel"/>
    <w:tmpl w:val="B3542F6A"/>
    <w:lvl w:ilvl="0" w:tplc="D7FA53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10A6"/>
    <w:multiLevelType w:val="hybridMultilevel"/>
    <w:tmpl w:val="A95EF87C"/>
    <w:lvl w:ilvl="0" w:tplc="576A1348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366EE1"/>
    <w:multiLevelType w:val="hybridMultilevel"/>
    <w:tmpl w:val="19202A5A"/>
    <w:lvl w:ilvl="0" w:tplc="47947F72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F65A2"/>
    <w:multiLevelType w:val="hybridMultilevel"/>
    <w:tmpl w:val="4B98914A"/>
    <w:lvl w:ilvl="0" w:tplc="3B6C2802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4E8187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69969767">
    <w:abstractNumId w:val="12"/>
  </w:num>
  <w:num w:numId="2" w16cid:durableId="1854831486">
    <w:abstractNumId w:val="11"/>
  </w:num>
  <w:num w:numId="3" w16cid:durableId="785390718">
    <w:abstractNumId w:val="15"/>
  </w:num>
  <w:num w:numId="4" w16cid:durableId="37360011">
    <w:abstractNumId w:val="4"/>
  </w:num>
  <w:num w:numId="5" w16cid:durableId="52703281">
    <w:abstractNumId w:val="6"/>
  </w:num>
  <w:num w:numId="6" w16cid:durableId="1494760928">
    <w:abstractNumId w:val="10"/>
  </w:num>
  <w:num w:numId="7" w16cid:durableId="2105881234">
    <w:abstractNumId w:val="7"/>
  </w:num>
  <w:num w:numId="8" w16cid:durableId="566500415">
    <w:abstractNumId w:val="9"/>
  </w:num>
  <w:num w:numId="9" w16cid:durableId="1582182199">
    <w:abstractNumId w:val="2"/>
  </w:num>
  <w:num w:numId="10" w16cid:durableId="1837457333">
    <w:abstractNumId w:val="13"/>
  </w:num>
  <w:num w:numId="11" w16cid:durableId="945844775">
    <w:abstractNumId w:val="5"/>
  </w:num>
  <w:num w:numId="12" w16cid:durableId="1891457680">
    <w:abstractNumId w:val="3"/>
  </w:num>
  <w:num w:numId="13" w16cid:durableId="1893231058">
    <w:abstractNumId w:val="14"/>
  </w:num>
  <w:num w:numId="14" w16cid:durableId="1602177882">
    <w:abstractNumId w:val="1"/>
  </w:num>
  <w:num w:numId="15" w16cid:durableId="2002854374">
    <w:abstractNumId w:val="8"/>
  </w:num>
  <w:num w:numId="16" w16cid:durableId="1515268085">
    <w:abstractNumId w:val="0"/>
  </w:num>
  <w:num w:numId="17" w16cid:durableId="63384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20305"/>
    <w:rsid w:val="0005543D"/>
    <w:rsid w:val="000610CE"/>
    <w:rsid w:val="000F722C"/>
    <w:rsid w:val="00112A31"/>
    <w:rsid w:val="001277AF"/>
    <w:rsid w:val="001B4C4A"/>
    <w:rsid w:val="00207CB3"/>
    <w:rsid w:val="00217807"/>
    <w:rsid w:val="00222C06"/>
    <w:rsid w:val="00234AA5"/>
    <w:rsid w:val="00281236"/>
    <w:rsid w:val="0033039C"/>
    <w:rsid w:val="00373820"/>
    <w:rsid w:val="003C387C"/>
    <w:rsid w:val="003D7C25"/>
    <w:rsid w:val="0055160D"/>
    <w:rsid w:val="00554294"/>
    <w:rsid w:val="00582604"/>
    <w:rsid w:val="005A2014"/>
    <w:rsid w:val="005D7642"/>
    <w:rsid w:val="00642CA2"/>
    <w:rsid w:val="00654DBE"/>
    <w:rsid w:val="006A5730"/>
    <w:rsid w:val="006B664C"/>
    <w:rsid w:val="0070115B"/>
    <w:rsid w:val="0073519F"/>
    <w:rsid w:val="00790433"/>
    <w:rsid w:val="007B25F0"/>
    <w:rsid w:val="007E5D7F"/>
    <w:rsid w:val="00864C57"/>
    <w:rsid w:val="008A3E3C"/>
    <w:rsid w:val="008D7BFF"/>
    <w:rsid w:val="00A00168"/>
    <w:rsid w:val="00A922A3"/>
    <w:rsid w:val="00B168C9"/>
    <w:rsid w:val="00B40799"/>
    <w:rsid w:val="00BA2C2D"/>
    <w:rsid w:val="00C468AF"/>
    <w:rsid w:val="00D773A7"/>
    <w:rsid w:val="00DB1D79"/>
    <w:rsid w:val="00DF5C66"/>
    <w:rsid w:val="00E330E4"/>
    <w:rsid w:val="00E37B3E"/>
    <w:rsid w:val="00E504A0"/>
    <w:rsid w:val="00E86DA4"/>
    <w:rsid w:val="00F03B08"/>
    <w:rsid w:val="00F13C96"/>
    <w:rsid w:val="00F83A8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20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20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20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0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Sabine Renteux</cp:lastModifiedBy>
  <cp:revision>5</cp:revision>
  <dcterms:created xsi:type="dcterms:W3CDTF">2025-10-24T13:21:00Z</dcterms:created>
  <dcterms:modified xsi:type="dcterms:W3CDTF">2026-04-21T14:24:00Z</dcterms:modified>
</cp:coreProperties>
</file>