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110"/>
        <w:gridCol w:w="3544"/>
        <w:gridCol w:w="2410"/>
      </w:tblGrid>
      <w:tr w:rsidR="004D338F" w:rsidTr="004D338F">
        <w:trPr>
          <w:trHeight w:val="580"/>
        </w:trPr>
        <w:tc>
          <w:tcPr>
            <w:tcW w:w="15134" w:type="dxa"/>
            <w:gridSpan w:val="4"/>
            <w:tcBorders>
              <w:bottom w:val="single" w:sz="4" w:space="0" w:color="auto"/>
            </w:tcBorders>
            <w:vAlign w:val="center"/>
          </w:tcPr>
          <w:p w:rsidR="004D338F" w:rsidRDefault="005A7328" w:rsidP="000B48E3">
            <w:pPr>
              <w:jc w:val="center"/>
              <w:rPr>
                <w:rFonts w:ascii="Arial" w:hAnsi="Arial" w:cs="Arial"/>
                <w:b/>
                <w:bCs w:val="0"/>
                <w:i/>
                <w:iCs/>
                <w:sz w:val="28"/>
                <w:szCs w:val="26"/>
                <w:lang w:val="fr-B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 w:val="0"/>
                <w:i/>
                <w:iCs/>
                <w:sz w:val="28"/>
                <w:szCs w:val="26"/>
                <w:lang w:val="fr-BE"/>
              </w:rPr>
              <w:t>Compétence à développer :…………………………………………………………………..</w:t>
            </w:r>
          </w:p>
        </w:tc>
      </w:tr>
      <w:tr w:rsidR="004D338F" w:rsidTr="004D338F">
        <w:trPr>
          <w:trHeight w:val="580"/>
        </w:trPr>
        <w:tc>
          <w:tcPr>
            <w:tcW w:w="5070" w:type="dxa"/>
            <w:shd w:val="clear" w:color="auto" w:fill="E0E0E0"/>
            <w:vAlign w:val="center"/>
          </w:tcPr>
          <w:p w:rsidR="004D338F" w:rsidRDefault="004D338F" w:rsidP="005A7328">
            <w:pPr>
              <w:jc w:val="center"/>
              <w:rPr>
                <w:rFonts w:ascii="Arial" w:hAnsi="Arial" w:cs="Arial"/>
                <w:b/>
                <w:bCs w:val="0"/>
                <w:i/>
                <w:iCs/>
                <w:sz w:val="24"/>
                <w:szCs w:val="26"/>
                <w:lang w:val="fr-BE"/>
              </w:rPr>
            </w:pPr>
            <w:r>
              <w:rPr>
                <w:rFonts w:ascii="Arial" w:hAnsi="Arial" w:cs="Arial"/>
                <w:b/>
                <w:bCs w:val="0"/>
                <w:i/>
                <w:iCs/>
                <w:sz w:val="24"/>
                <w:szCs w:val="26"/>
                <w:lang w:val="fr-BE"/>
              </w:rPr>
              <w:t xml:space="preserve">Description du résultat à atteindre (concrètement </w:t>
            </w:r>
            <w:r w:rsidR="005A7328">
              <w:rPr>
                <w:rFonts w:ascii="Arial" w:hAnsi="Arial" w:cs="Arial"/>
                <w:b/>
                <w:bCs w:val="0"/>
                <w:i/>
                <w:iCs/>
                <w:sz w:val="24"/>
                <w:szCs w:val="26"/>
                <w:lang w:val="fr-BE"/>
              </w:rPr>
              <w:t xml:space="preserve">et précisément </w:t>
            </w:r>
            <w:r>
              <w:rPr>
                <w:rFonts w:ascii="Arial" w:hAnsi="Arial" w:cs="Arial"/>
                <w:b/>
                <w:bCs w:val="0"/>
                <w:i/>
                <w:iCs/>
                <w:sz w:val="24"/>
                <w:szCs w:val="26"/>
                <w:lang w:val="fr-BE"/>
              </w:rPr>
              <w:t>ce que la personne doit savoir, savoir-faire ou savoir –être</w:t>
            </w:r>
            <w:r w:rsidR="005A7328">
              <w:rPr>
                <w:rFonts w:ascii="Arial" w:hAnsi="Arial" w:cs="Arial"/>
                <w:b/>
                <w:bCs w:val="0"/>
                <w:i/>
                <w:iCs/>
                <w:sz w:val="24"/>
                <w:szCs w:val="26"/>
                <w:lang w:val="fr-BE"/>
              </w:rPr>
              <w:t>)</w:t>
            </w:r>
          </w:p>
        </w:tc>
        <w:tc>
          <w:tcPr>
            <w:tcW w:w="4110" w:type="dxa"/>
            <w:shd w:val="clear" w:color="auto" w:fill="E0E0E0"/>
            <w:vAlign w:val="center"/>
          </w:tcPr>
          <w:p w:rsidR="004D338F" w:rsidRDefault="004D338F" w:rsidP="004D338F">
            <w:pPr>
              <w:jc w:val="center"/>
              <w:rPr>
                <w:rFonts w:ascii="Arial" w:hAnsi="Arial" w:cs="Arial"/>
                <w:b/>
                <w:bCs w:val="0"/>
                <w:i/>
                <w:iCs/>
                <w:sz w:val="24"/>
                <w:szCs w:val="26"/>
                <w:lang w:val="fr-BE"/>
              </w:rPr>
            </w:pPr>
            <w:r>
              <w:rPr>
                <w:rFonts w:ascii="Arial" w:hAnsi="Arial" w:cs="Arial"/>
                <w:b/>
                <w:bCs w:val="0"/>
                <w:i/>
                <w:iCs/>
                <w:sz w:val="24"/>
                <w:szCs w:val="26"/>
                <w:lang w:val="fr-BE"/>
              </w:rPr>
              <w:t>Actions à entreprendre pour atteindre ce résultat</w:t>
            </w:r>
            <w:r w:rsidR="00CE5727">
              <w:rPr>
                <w:rFonts w:ascii="Arial" w:hAnsi="Arial" w:cs="Arial"/>
                <w:b/>
                <w:bCs w:val="0"/>
                <w:i/>
                <w:iCs/>
                <w:sz w:val="24"/>
                <w:szCs w:val="26"/>
                <w:lang w:val="fr-BE"/>
              </w:rPr>
              <w:t xml:space="preserve"> + acteurs</w:t>
            </w:r>
          </w:p>
        </w:tc>
        <w:tc>
          <w:tcPr>
            <w:tcW w:w="3544" w:type="dxa"/>
            <w:shd w:val="clear" w:color="auto" w:fill="E0E0E0"/>
            <w:vAlign w:val="center"/>
          </w:tcPr>
          <w:p w:rsidR="004D338F" w:rsidRDefault="004D338F" w:rsidP="004D338F">
            <w:pPr>
              <w:jc w:val="center"/>
              <w:rPr>
                <w:rFonts w:ascii="Arial" w:hAnsi="Arial" w:cs="Arial"/>
                <w:b/>
                <w:bCs w:val="0"/>
                <w:i/>
                <w:iCs/>
                <w:sz w:val="24"/>
                <w:szCs w:val="26"/>
                <w:lang w:val="fr-BE"/>
              </w:rPr>
            </w:pPr>
            <w:r>
              <w:rPr>
                <w:rFonts w:ascii="Arial" w:hAnsi="Arial" w:cs="Arial"/>
                <w:b/>
                <w:bCs w:val="0"/>
                <w:i/>
                <w:iCs/>
                <w:sz w:val="24"/>
                <w:szCs w:val="26"/>
                <w:lang w:val="fr-BE"/>
              </w:rPr>
              <w:t>Indicateur (à quoi je vois que le résultat est atteint)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4D338F" w:rsidRDefault="004D338F" w:rsidP="000B48E3">
            <w:pPr>
              <w:jc w:val="center"/>
              <w:rPr>
                <w:rFonts w:ascii="Arial" w:hAnsi="Arial" w:cs="Arial"/>
                <w:b/>
                <w:bCs w:val="0"/>
                <w:i/>
                <w:iCs/>
                <w:sz w:val="24"/>
                <w:szCs w:val="26"/>
                <w:lang w:val="fr-BE"/>
              </w:rPr>
            </w:pPr>
            <w:r>
              <w:rPr>
                <w:rFonts w:ascii="Arial" w:hAnsi="Arial" w:cs="Arial"/>
                <w:b/>
                <w:bCs w:val="0"/>
                <w:i/>
                <w:iCs/>
                <w:sz w:val="24"/>
                <w:szCs w:val="26"/>
                <w:lang w:val="fr-BE"/>
              </w:rPr>
              <w:t>Délai (pour le…)</w:t>
            </w:r>
          </w:p>
        </w:tc>
      </w:tr>
      <w:tr w:rsidR="004D338F" w:rsidTr="00BB3369">
        <w:trPr>
          <w:trHeight w:val="2530"/>
        </w:trPr>
        <w:tc>
          <w:tcPr>
            <w:tcW w:w="5070" w:type="dxa"/>
          </w:tcPr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</w:tc>
        <w:tc>
          <w:tcPr>
            <w:tcW w:w="4110" w:type="dxa"/>
          </w:tcPr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</w:tc>
        <w:tc>
          <w:tcPr>
            <w:tcW w:w="3544" w:type="dxa"/>
          </w:tcPr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</w:tc>
        <w:tc>
          <w:tcPr>
            <w:tcW w:w="2410" w:type="dxa"/>
          </w:tcPr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</w:tc>
      </w:tr>
      <w:tr w:rsidR="004D338F" w:rsidTr="00BB3369">
        <w:trPr>
          <w:trHeight w:val="2209"/>
        </w:trPr>
        <w:tc>
          <w:tcPr>
            <w:tcW w:w="5070" w:type="dxa"/>
          </w:tcPr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</w:tc>
        <w:tc>
          <w:tcPr>
            <w:tcW w:w="4110" w:type="dxa"/>
          </w:tcPr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</w:tc>
        <w:tc>
          <w:tcPr>
            <w:tcW w:w="3544" w:type="dxa"/>
          </w:tcPr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</w:tc>
        <w:tc>
          <w:tcPr>
            <w:tcW w:w="2410" w:type="dxa"/>
          </w:tcPr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</w:tc>
      </w:tr>
      <w:tr w:rsidR="004D338F" w:rsidTr="004D338F">
        <w:trPr>
          <w:trHeight w:val="851"/>
        </w:trPr>
        <w:tc>
          <w:tcPr>
            <w:tcW w:w="5070" w:type="dxa"/>
          </w:tcPr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</w:tc>
        <w:tc>
          <w:tcPr>
            <w:tcW w:w="4110" w:type="dxa"/>
          </w:tcPr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</w:tc>
        <w:tc>
          <w:tcPr>
            <w:tcW w:w="3544" w:type="dxa"/>
          </w:tcPr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</w:tc>
        <w:tc>
          <w:tcPr>
            <w:tcW w:w="2410" w:type="dxa"/>
          </w:tcPr>
          <w:p w:rsidR="004D338F" w:rsidRDefault="004D338F" w:rsidP="000B48E3">
            <w:pPr>
              <w:rPr>
                <w:rFonts w:ascii="Arial" w:hAnsi="Arial" w:cs="Arial"/>
                <w:i/>
                <w:iCs/>
                <w:sz w:val="26"/>
                <w:szCs w:val="26"/>
                <w:lang w:val="fr-BE"/>
              </w:rPr>
            </w:pPr>
          </w:p>
        </w:tc>
      </w:tr>
    </w:tbl>
    <w:p w:rsidR="00CE5727" w:rsidRPr="0091150D" w:rsidRDefault="00CE5727" w:rsidP="00CE5727">
      <w:pPr>
        <w:pStyle w:val="Pieddepage"/>
        <w:tabs>
          <w:tab w:val="clear" w:pos="9072"/>
          <w:tab w:val="right" w:pos="9356"/>
        </w:tabs>
        <w:rPr>
          <w:b/>
          <w:sz w:val="24"/>
          <w:szCs w:val="24"/>
          <w:lang w:val="en-US"/>
        </w:rPr>
      </w:pPr>
      <w:r>
        <w:rPr>
          <w:rFonts w:hint="cs"/>
          <w:b/>
          <w:noProof/>
          <w:sz w:val="24"/>
          <w:szCs w:val="24"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9220200</wp:posOffset>
            </wp:positionH>
            <wp:positionV relativeFrom="paragraph">
              <wp:posOffset>73025</wp:posOffset>
            </wp:positionV>
            <wp:extent cx="453390" cy="453390"/>
            <wp:effectExtent l="19050" t="0" r="3810" b="0"/>
            <wp:wrapTight wrapText="bothSides">
              <wp:wrapPolygon edited="0">
                <wp:start x="-908" y="0"/>
                <wp:lineTo x="-908" y="20874"/>
                <wp:lineTo x="21782" y="20874"/>
                <wp:lineTo x="21782" y="0"/>
                <wp:lineTo x="-908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form transparent (279 x 277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1891">
        <w:rPr>
          <w:rFonts w:hint="cs"/>
          <w:b/>
          <w:sz w:val="24"/>
          <w:szCs w:val="24"/>
          <w:lang w:val="en-US"/>
        </w:rPr>
        <w:t>©</w:t>
      </w:r>
      <w:proofErr w:type="spellStart"/>
      <w:r w:rsidRPr="0091150D">
        <w:rPr>
          <w:b/>
          <w:sz w:val="24"/>
          <w:szCs w:val="24"/>
          <w:lang w:val="en-US"/>
        </w:rPr>
        <w:t>Ceform</w:t>
      </w:r>
      <w:proofErr w:type="spellEnd"/>
      <w:r w:rsidRPr="0091150D">
        <w:rPr>
          <w:b/>
          <w:sz w:val="24"/>
          <w:szCs w:val="24"/>
          <w:lang w:val="en-US"/>
        </w:rPr>
        <w:t xml:space="preserve"> </w:t>
      </w:r>
      <w:proofErr w:type="gramStart"/>
      <w:r w:rsidRPr="0091150D">
        <w:rPr>
          <w:b/>
          <w:sz w:val="24"/>
          <w:szCs w:val="24"/>
          <w:lang w:val="en-US"/>
        </w:rPr>
        <w:t xml:space="preserve">asbl </w:t>
      </w:r>
      <w:r>
        <w:rPr>
          <w:b/>
          <w:sz w:val="24"/>
          <w:szCs w:val="24"/>
          <w:lang w:val="en-US"/>
        </w:rPr>
        <w:t xml:space="preserve"> -</w:t>
      </w:r>
      <w:proofErr w:type="gramEnd"/>
      <w:r w:rsidR="002263FF">
        <w:fldChar w:fldCharType="begin"/>
      </w:r>
      <w:r w:rsidR="002263FF" w:rsidRPr="002263FF">
        <w:rPr>
          <w:lang w:val="en-US"/>
        </w:rPr>
        <w:instrText xml:space="preserve"> HYPERLINK "http://www.ceform.be" </w:instrText>
      </w:r>
      <w:r w:rsidR="002263FF">
        <w:fldChar w:fldCharType="separate"/>
      </w:r>
      <w:r w:rsidRPr="0091150D">
        <w:rPr>
          <w:rStyle w:val="Lienhypertexte"/>
          <w:b/>
          <w:sz w:val="24"/>
          <w:szCs w:val="24"/>
          <w:lang w:val="en-US"/>
        </w:rPr>
        <w:t>www.ceform.be</w:t>
      </w:r>
      <w:r w:rsidR="002263FF">
        <w:rPr>
          <w:rStyle w:val="Lienhypertexte"/>
          <w:b/>
          <w:sz w:val="24"/>
          <w:szCs w:val="24"/>
          <w:lang w:val="en-US"/>
        </w:rPr>
        <w:fldChar w:fldCharType="end"/>
      </w:r>
      <w:r>
        <w:rPr>
          <w:b/>
          <w:sz w:val="24"/>
          <w:szCs w:val="24"/>
          <w:lang w:val="en-US"/>
        </w:rPr>
        <w:t xml:space="preserve"> - </w:t>
      </w:r>
      <w:r w:rsidR="002263FF">
        <w:fldChar w:fldCharType="begin"/>
      </w:r>
      <w:r w:rsidR="002263FF" w:rsidRPr="002263FF">
        <w:rPr>
          <w:lang w:val="en-US"/>
        </w:rPr>
        <w:instrText xml:space="preserve"> HYPERLINK "mailto:info@ceform.be" </w:instrText>
      </w:r>
      <w:r w:rsidR="002263FF">
        <w:fldChar w:fldCharType="separate"/>
      </w:r>
      <w:r w:rsidRPr="0091150D">
        <w:rPr>
          <w:rStyle w:val="Lienhypertexte"/>
          <w:b/>
          <w:sz w:val="24"/>
          <w:szCs w:val="24"/>
          <w:lang w:val="en-US"/>
        </w:rPr>
        <w:t>info@ceform.be</w:t>
      </w:r>
      <w:r w:rsidR="002263FF">
        <w:rPr>
          <w:rStyle w:val="Lienhypertexte"/>
          <w:b/>
          <w:sz w:val="24"/>
          <w:szCs w:val="24"/>
          <w:lang w:val="en-US"/>
        </w:rPr>
        <w:fldChar w:fldCharType="end"/>
      </w:r>
      <w:r>
        <w:rPr>
          <w:b/>
          <w:sz w:val="24"/>
          <w:szCs w:val="24"/>
          <w:lang w:val="en-US"/>
        </w:rPr>
        <w:t xml:space="preserve"> - </w:t>
      </w:r>
      <w:r w:rsidRPr="00711891">
        <w:rPr>
          <w:b/>
          <w:sz w:val="20"/>
          <w:szCs w:val="20"/>
          <w:lang w:val="en-US"/>
        </w:rPr>
        <w:t>071/52.11.79</w:t>
      </w:r>
    </w:p>
    <w:p w:rsidR="00DB6ADA" w:rsidRDefault="00CE5727" w:rsidP="00CE5727">
      <w:pPr>
        <w:pStyle w:val="Pieddepage"/>
        <w:tabs>
          <w:tab w:val="clear" w:pos="9072"/>
          <w:tab w:val="right" w:pos="9356"/>
        </w:tabs>
      </w:pPr>
      <w:r w:rsidRPr="002A24EA">
        <w:rPr>
          <w:sz w:val="16"/>
          <w:szCs w:val="16"/>
        </w:rPr>
        <w:t>Ce document</w:t>
      </w:r>
      <w:r>
        <w:rPr>
          <w:sz w:val="16"/>
          <w:szCs w:val="16"/>
        </w:rPr>
        <w:t xml:space="preserve"> a été conçu par Barbara Flandroit - Il</w:t>
      </w:r>
      <w:r w:rsidRPr="002A24EA">
        <w:rPr>
          <w:sz w:val="16"/>
          <w:szCs w:val="16"/>
        </w:rPr>
        <w:t xml:space="preserve"> est la propriété intellectuelle du  </w:t>
      </w:r>
      <w:proofErr w:type="spellStart"/>
      <w:r w:rsidRPr="002A24EA">
        <w:rPr>
          <w:sz w:val="16"/>
          <w:szCs w:val="16"/>
        </w:rPr>
        <w:t>Ceform</w:t>
      </w:r>
      <w:proofErr w:type="spellEnd"/>
      <w:r w:rsidRPr="002A24EA">
        <w:rPr>
          <w:sz w:val="16"/>
          <w:szCs w:val="16"/>
        </w:rPr>
        <w:t xml:space="preserve"> asbl. Il  ne peut être dupliqué totalement ou partiellement sans autorisation. </w:t>
      </w:r>
    </w:p>
    <w:sectPr w:rsidR="00DB6ADA" w:rsidSect="004D33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F"/>
    <w:rsid w:val="002263FF"/>
    <w:rsid w:val="00486C8B"/>
    <w:rsid w:val="004D338F"/>
    <w:rsid w:val="005A7328"/>
    <w:rsid w:val="00BB3369"/>
    <w:rsid w:val="00CE5727"/>
    <w:rsid w:val="00DB6ADA"/>
    <w:rsid w:val="00F7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38F"/>
    <w:pPr>
      <w:spacing w:after="0" w:line="240" w:lineRule="auto"/>
    </w:pPr>
    <w:rPr>
      <w:rFonts w:ascii="Tahoma" w:eastAsia="Times New Roman" w:hAnsi="Tahoma" w:cs="Tahoma"/>
      <w:bCs/>
      <w:sz w:val="20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E57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val="fr-B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E5727"/>
  </w:style>
  <w:style w:type="character" w:styleId="Lienhypertexte">
    <w:name w:val="Hyperlink"/>
    <w:basedOn w:val="Policepardfaut"/>
    <w:uiPriority w:val="99"/>
    <w:unhideWhenUsed/>
    <w:rsid w:val="00CE57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38F"/>
    <w:pPr>
      <w:spacing w:after="0" w:line="240" w:lineRule="auto"/>
    </w:pPr>
    <w:rPr>
      <w:rFonts w:ascii="Tahoma" w:eastAsia="Times New Roman" w:hAnsi="Tahoma" w:cs="Tahoma"/>
      <w:bCs/>
      <w:sz w:val="20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E57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val="fr-B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E5727"/>
  </w:style>
  <w:style w:type="character" w:styleId="Lienhypertexte">
    <w:name w:val="Hyperlink"/>
    <w:basedOn w:val="Policepardfaut"/>
    <w:uiPriority w:val="99"/>
    <w:unhideWhenUsed/>
    <w:rsid w:val="00CE5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Flandroit</dc:creator>
  <cp:lastModifiedBy>Catherine Bardiau</cp:lastModifiedBy>
  <cp:revision>2</cp:revision>
  <cp:lastPrinted>2013-05-23T15:17:00Z</cp:lastPrinted>
  <dcterms:created xsi:type="dcterms:W3CDTF">2016-01-13T09:39:00Z</dcterms:created>
  <dcterms:modified xsi:type="dcterms:W3CDTF">2016-01-13T09:39:00Z</dcterms:modified>
</cp:coreProperties>
</file>